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74" w:rsidRDefault="002C2A74" w:rsidP="002C2A74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2C2A74" w:rsidRDefault="002C2A74" w:rsidP="002C2A7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C2A74" w:rsidRDefault="002C2A74" w:rsidP="002C2A74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2C2A74" w:rsidRDefault="002C2A74" w:rsidP="002C2A74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2C2A74" w:rsidRDefault="002C2A74" w:rsidP="002C2A7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1F1038">
        <w:rPr>
          <w:rFonts w:ascii="Times New Roman" w:hAnsi="Times New Roman"/>
          <w:sz w:val="24"/>
          <w:szCs w:val="24"/>
          <w:lang w:val="sr-Cyrl-RS"/>
        </w:rPr>
        <w:t>1</w:t>
      </w:r>
      <w:r w:rsidR="00705D3B">
        <w:rPr>
          <w:rFonts w:ascii="Times New Roman" w:hAnsi="Times New Roman"/>
          <w:sz w:val="24"/>
          <w:szCs w:val="24"/>
          <w:lang w:val="sr-Cyrl-RS"/>
        </w:rPr>
        <w:t>53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2C2A74" w:rsidRDefault="00705D3B" w:rsidP="002C2A74">
      <w:pPr>
        <w:rPr>
          <w:lang w:val="sr-Cyrl-RS"/>
        </w:rPr>
      </w:pPr>
      <w:r>
        <w:rPr>
          <w:lang w:val="sr-Cyrl-RS"/>
        </w:rPr>
        <w:t>9</w:t>
      </w:r>
      <w:r w:rsidR="002C2A74">
        <w:rPr>
          <w:lang w:val="sr-Cyrl-RS"/>
        </w:rPr>
        <w:t xml:space="preserve">. </w:t>
      </w:r>
      <w:r w:rsidR="004146C1">
        <w:rPr>
          <w:lang w:val="sr-Cyrl-RS"/>
        </w:rPr>
        <w:t>април</w:t>
      </w:r>
      <w:r w:rsidR="003924B0">
        <w:rPr>
          <w:lang w:val="sr-Cyrl-RS"/>
        </w:rPr>
        <w:t xml:space="preserve"> </w:t>
      </w:r>
      <w:r w:rsidR="002C2A74">
        <w:rPr>
          <w:lang w:val="sr-Cyrl-RS"/>
        </w:rPr>
        <w:t xml:space="preserve"> </w:t>
      </w:r>
      <w:r w:rsidR="002C2A74">
        <w:rPr>
          <w:lang w:val="en-US"/>
        </w:rPr>
        <w:t>201</w:t>
      </w:r>
      <w:r w:rsidR="002C2A74">
        <w:rPr>
          <w:lang w:val="sr-Cyrl-RS"/>
        </w:rPr>
        <w:t xml:space="preserve">5. године </w:t>
      </w:r>
    </w:p>
    <w:p w:rsidR="002C2A74" w:rsidRDefault="002C2A74" w:rsidP="002C2A74">
      <w:pPr>
        <w:rPr>
          <w:lang w:val="sr-Cyrl-CS"/>
        </w:rPr>
      </w:pPr>
      <w:r>
        <w:rPr>
          <w:lang w:val="sr-Cyrl-CS"/>
        </w:rPr>
        <w:t>Б е о г р а д</w:t>
      </w:r>
    </w:p>
    <w:p w:rsidR="00DD7DA1" w:rsidRDefault="00DD7DA1" w:rsidP="002C2A74">
      <w:pPr>
        <w:jc w:val="center"/>
        <w:rPr>
          <w:lang w:val="sr-Cyrl-CS"/>
        </w:rPr>
      </w:pPr>
    </w:p>
    <w:p w:rsidR="00DD7DA1" w:rsidRDefault="00DD7DA1" w:rsidP="002C2A74">
      <w:pPr>
        <w:jc w:val="center"/>
        <w:rPr>
          <w:lang w:val="sr-Cyrl-CS"/>
        </w:rPr>
      </w:pPr>
    </w:p>
    <w:p w:rsidR="00DD7DA1" w:rsidRDefault="00DD7DA1" w:rsidP="002C2A74">
      <w:pPr>
        <w:jc w:val="center"/>
        <w:rPr>
          <w:lang w:val="sr-Cyrl-CS"/>
        </w:rPr>
      </w:pPr>
    </w:p>
    <w:p w:rsidR="000B1F8F" w:rsidRDefault="000B1F8F" w:rsidP="002C2A74">
      <w:pPr>
        <w:jc w:val="center"/>
        <w:rPr>
          <w:lang w:val="sr-Cyrl-CS"/>
        </w:rPr>
      </w:pPr>
    </w:p>
    <w:p w:rsidR="000B1F8F" w:rsidRDefault="000B1F8F" w:rsidP="002C2A74">
      <w:pPr>
        <w:jc w:val="center"/>
        <w:rPr>
          <w:lang w:val="sr-Cyrl-CS"/>
        </w:rPr>
      </w:pPr>
    </w:p>
    <w:p w:rsidR="002C2A74" w:rsidRDefault="002C2A74" w:rsidP="002C2A74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2C2A74" w:rsidRDefault="002C2A74" w:rsidP="00D91579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9</w:t>
      </w:r>
      <w:r w:rsidR="00571AD5">
        <w:rPr>
          <w:lang w:val="sr-Cyrl-RS"/>
        </w:rPr>
        <w:t>8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</w:t>
      </w:r>
      <w:r w:rsidR="00AD2280">
        <w:rPr>
          <w:lang w:val="sr-Cyrl-CS"/>
        </w:rPr>
        <w:t xml:space="preserve"> </w:t>
      </w:r>
      <w:r w:rsidR="00B72A7D">
        <w:rPr>
          <w:lang w:val="sr-Cyrl-RS"/>
        </w:rPr>
        <w:t>9</w:t>
      </w:r>
      <w:r>
        <w:rPr>
          <w:lang w:val="sr-Cyrl-RS"/>
        </w:rPr>
        <w:t>.</w:t>
      </w:r>
      <w:r w:rsidR="004146C1">
        <w:rPr>
          <w:lang w:val="sr-Cyrl-RS"/>
        </w:rPr>
        <w:t xml:space="preserve"> АПРИЛА</w:t>
      </w:r>
      <w:r w:rsidR="004146C1"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965081" w:rsidRDefault="002C2A74" w:rsidP="003924B0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2C2A74" w:rsidRDefault="008B28E1" w:rsidP="00475B6B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2C2A74">
        <w:rPr>
          <w:rFonts w:ascii="Times New Roman" w:hAnsi="Times New Roman"/>
          <w:sz w:val="24"/>
          <w:szCs w:val="24"/>
        </w:rPr>
        <w:t xml:space="preserve">Седница је почела </w:t>
      </w:r>
      <w:r w:rsidR="002C2A74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0B161C">
        <w:rPr>
          <w:rFonts w:ascii="Times New Roman" w:hAnsi="Times New Roman"/>
          <w:sz w:val="24"/>
          <w:szCs w:val="24"/>
          <w:lang w:val="sr-Cyrl-RS"/>
        </w:rPr>
        <w:t>9</w:t>
      </w:r>
      <w:r w:rsidR="00FA3000">
        <w:rPr>
          <w:rFonts w:ascii="Times New Roman" w:hAnsi="Times New Roman"/>
          <w:sz w:val="24"/>
          <w:szCs w:val="24"/>
          <w:lang w:val="sr-Cyrl-RS"/>
        </w:rPr>
        <w:t>,3</w:t>
      </w:r>
      <w:r w:rsidR="000B161C">
        <w:rPr>
          <w:rFonts w:ascii="Times New Roman" w:hAnsi="Times New Roman"/>
          <w:sz w:val="24"/>
          <w:szCs w:val="24"/>
          <w:lang w:val="sr-Cyrl-RS"/>
        </w:rPr>
        <w:t>5</w:t>
      </w:r>
      <w:r w:rsidR="002C2A74">
        <w:rPr>
          <w:rFonts w:ascii="Times New Roman" w:hAnsi="Times New Roman"/>
          <w:sz w:val="24"/>
          <w:szCs w:val="24"/>
        </w:rPr>
        <w:t xml:space="preserve">  часова.</w:t>
      </w:r>
    </w:p>
    <w:p w:rsidR="002C2A74" w:rsidRDefault="002C2A74" w:rsidP="00475B6B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2C2A74" w:rsidRDefault="002C2A74" w:rsidP="00475B6B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6B7359">
        <w:rPr>
          <w:rFonts w:ascii="Times New Roman" w:hAnsi="Times New Roman"/>
          <w:sz w:val="24"/>
          <w:szCs w:val="24"/>
          <w:lang w:val="sr-Cyrl-RS"/>
        </w:rPr>
        <w:t xml:space="preserve"> Мујо</w:t>
      </w:r>
      <w:r w:rsidR="00EF14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7359">
        <w:rPr>
          <w:rFonts w:ascii="Times New Roman" w:hAnsi="Times New Roman"/>
          <w:sz w:val="24"/>
          <w:szCs w:val="24"/>
          <w:lang w:val="sr-Cyrl-RS"/>
        </w:rPr>
        <w:t>Муковић, заменик члана Верољуба Арсића,</w:t>
      </w:r>
      <w:r w:rsidR="00137038">
        <w:rPr>
          <w:rFonts w:ascii="Times New Roman" w:hAnsi="Times New Roman"/>
          <w:sz w:val="24"/>
          <w:szCs w:val="24"/>
          <w:lang w:val="sr-Cyrl-RS"/>
        </w:rPr>
        <w:t xml:space="preserve"> Весна Симић</w:t>
      </w:r>
      <w:r w:rsidR="006C1C5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37038">
        <w:rPr>
          <w:rFonts w:ascii="Times New Roman" w:hAnsi="Times New Roman"/>
          <w:sz w:val="24"/>
          <w:szCs w:val="24"/>
          <w:lang w:val="sr-Cyrl-RS"/>
        </w:rPr>
        <w:t>заменик члана</w:t>
      </w:r>
      <w:r w:rsidR="00336C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37038">
        <w:rPr>
          <w:rFonts w:ascii="Times New Roman" w:hAnsi="Times New Roman"/>
          <w:sz w:val="24"/>
          <w:szCs w:val="24"/>
          <w:lang w:val="sr-Cyrl-RS"/>
        </w:rPr>
        <w:t>Бранке</w:t>
      </w:r>
      <w:r w:rsidR="0089615D">
        <w:rPr>
          <w:rFonts w:ascii="Times New Roman" w:hAnsi="Times New Roman"/>
          <w:sz w:val="24"/>
          <w:szCs w:val="24"/>
          <w:lang w:val="sr-Cyrl-RS"/>
        </w:rPr>
        <w:t xml:space="preserve"> Јанковић</w:t>
      </w:r>
      <w:r w:rsidR="001370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Драган Николић,</w:t>
      </w:r>
      <w:r w:rsidR="000B6C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67287">
        <w:rPr>
          <w:rFonts w:ascii="Times New Roman" w:hAnsi="Times New Roman"/>
          <w:sz w:val="24"/>
          <w:szCs w:val="24"/>
          <w:lang w:val="sr-Cyrl-RS"/>
        </w:rPr>
        <w:t>Јасмина Обрадовић, заменик члана Биљане</w:t>
      </w:r>
      <w:r w:rsidR="004B6CE6">
        <w:rPr>
          <w:rFonts w:ascii="Times New Roman" w:hAnsi="Times New Roman"/>
          <w:sz w:val="24"/>
          <w:szCs w:val="24"/>
          <w:lang w:val="sr-Cyrl-RS"/>
        </w:rPr>
        <w:t xml:space="preserve"> Пантић Пиље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4B6C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Светислав</w:t>
      </w:r>
      <w:r w:rsidR="003246A2">
        <w:rPr>
          <w:rFonts w:ascii="Times New Roman" w:hAnsi="Times New Roman"/>
          <w:sz w:val="24"/>
          <w:szCs w:val="24"/>
          <w:lang w:val="sr-Cyrl-RS"/>
        </w:rPr>
        <w:t>а</w:t>
      </w:r>
      <w:r w:rsidR="006633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46A2">
        <w:rPr>
          <w:rFonts w:ascii="Times New Roman" w:hAnsi="Times New Roman"/>
          <w:sz w:val="24"/>
          <w:szCs w:val="24"/>
          <w:lang w:val="sr-Cyrl-RS"/>
        </w:rPr>
        <w:t>Вукмириц</w:t>
      </w:r>
      <w:r w:rsidR="0066335E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7FB6">
        <w:rPr>
          <w:rFonts w:ascii="Times New Roman" w:hAnsi="Times New Roman"/>
          <w:sz w:val="24"/>
          <w:szCs w:val="24"/>
          <w:lang w:val="sr-Cyrl-RS"/>
        </w:rPr>
        <w:t xml:space="preserve">Драган Половина, </w:t>
      </w:r>
      <w:r w:rsidR="0007400E">
        <w:rPr>
          <w:rFonts w:ascii="Times New Roman" w:hAnsi="Times New Roman"/>
          <w:sz w:val="24"/>
          <w:szCs w:val="24"/>
          <w:lang w:val="sr-Cyrl-RS"/>
        </w:rPr>
        <w:t>Тања Томашевић Дамњ</w:t>
      </w:r>
      <w:r w:rsidR="00B82A23">
        <w:rPr>
          <w:rFonts w:ascii="Times New Roman" w:hAnsi="Times New Roman"/>
          <w:sz w:val="24"/>
          <w:szCs w:val="24"/>
          <w:lang w:val="sr-Cyrl-RS"/>
        </w:rPr>
        <w:t>ановић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9055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Жарко Мићин,</w:t>
      </w:r>
      <w:r w:rsidR="00A36B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274">
        <w:rPr>
          <w:rFonts w:ascii="Times New Roman" w:hAnsi="Times New Roman"/>
          <w:sz w:val="24"/>
          <w:szCs w:val="24"/>
          <w:lang w:val="sr-Cyrl-RS"/>
        </w:rPr>
        <w:t>Неђо Јовановић</w:t>
      </w:r>
      <w:r w:rsidR="004B6CE6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5F32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31339">
        <w:rPr>
          <w:rFonts w:ascii="Times New Roman" w:hAnsi="Times New Roman"/>
          <w:sz w:val="24"/>
          <w:szCs w:val="24"/>
          <w:lang w:val="sr-Cyrl-RS"/>
        </w:rPr>
        <w:t>Петар Петровић</w:t>
      </w:r>
      <w:r w:rsidR="004B6CE6">
        <w:rPr>
          <w:rFonts w:ascii="Times New Roman" w:hAnsi="Times New Roman"/>
          <w:sz w:val="24"/>
          <w:szCs w:val="24"/>
          <w:lang w:val="sr-Cyrl-RS"/>
        </w:rPr>
        <w:t>.</w:t>
      </w:r>
    </w:p>
    <w:p w:rsidR="002C2A74" w:rsidRDefault="002C2A74" w:rsidP="00E97929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проф. др Јанко Веселиновић</w:t>
      </w:r>
      <w:r w:rsidR="003F676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48D5">
        <w:rPr>
          <w:rFonts w:ascii="Times New Roman" w:hAnsi="Times New Roman"/>
          <w:sz w:val="24"/>
          <w:szCs w:val="24"/>
          <w:lang w:val="sr-Cyrl-RS"/>
        </w:rPr>
        <w:t xml:space="preserve">Жарко Обрадовић, Балинт Пастор, </w:t>
      </w:r>
      <w:r w:rsidR="003F6765">
        <w:rPr>
          <w:rFonts w:ascii="Times New Roman" w:hAnsi="Times New Roman"/>
          <w:sz w:val="24"/>
          <w:szCs w:val="24"/>
          <w:lang w:val="sr-Cyrl-RS"/>
        </w:rPr>
        <w:t>Мирко Чикириз</w:t>
      </w:r>
      <w:r w:rsidR="005E5679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36652">
        <w:rPr>
          <w:rFonts w:ascii="Times New Roman" w:hAnsi="Times New Roman"/>
          <w:sz w:val="24"/>
          <w:szCs w:val="24"/>
          <w:lang w:val="sr-Cyrl-RS"/>
        </w:rPr>
        <w:t>Весна Бесаровић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 Весна Мартиновић, као ни њихови заменици. </w:t>
      </w:r>
    </w:p>
    <w:p w:rsidR="002C2A74" w:rsidRDefault="00E97929" w:rsidP="00E97929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8B28E1">
        <w:rPr>
          <w:lang w:val="sr-Cyrl-RS"/>
        </w:rPr>
        <w:t xml:space="preserve"> </w:t>
      </w:r>
      <w:r w:rsidR="002C2A74">
        <w:rPr>
          <w:lang w:val="sr-Cyrl-RS"/>
        </w:rPr>
        <w:t>На предлог председника Одбора,</w:t>
      </w:r>
      <w:r w:rsidR="00E30344">
        <w:rPr>
          <w:lang w:val="sr-Cyrl-RS"/>
        </w:rPr>
        <w:t xml:space="preserve"> </w:t>
      </w:r>
      <w:r w:rsidR="00E64FB0">
        <w:rPr>
          <w:lang w:val="sr-Cyrl-RS"/>
        </w:rPr>
        <w:t>једногласно</w:t>
      </w:r>
      <w:r w:rsidR="002C2A74">
        <w:rPr>
          <w:lang w:val="sr-Cyrl-RS"/>
        </w:rPr>
        <w:t xml:space="preserve"> (са </w:t>
      </w:r>
      <w:r w:rsidR="00C213D4">
        <w:rPr>
          <w:lang w:val="sr-Cyrl-RS"/>
        </w:rPr>
        <w:t>11</w:t>
      </w:r>
      <w:r w:rsidR="00B30AF6">
        <w:rPr>
          <w:lang w:val="sr-Cyrl-RS"/>
        </w:rPr>
        <w:t xml:space="preserve"> гласова за</w:t>
      </w:r>
      <w:r w:rsidR="002C2A74">
        <w:rPr>
          <w:lang w:val="sr-Cyrl-RS"/>
        </w:rPr>
        <w:t>) је усвојен следећи</w:t>
      </w:r>
    </w:p>
    <w:p w:rsidR="00AC0CD3" w:rsidRDefault="00AC0CD3" w:rsidP="00475B6B">
      <w:pPr>
        <w:tabs>
          <w:tab w:val="left" w:pos="993"/>
        </w:tabs>
        <w:ind w:firstLine="720"/>
        <w:jc w:val="both"/>
        <w:rPr>
          <w:lang w:val="sr-Cyrl-RS"/>
        </w:rPr>
      </w:pPr>
    </w:p>
    <w:p w:rsidR="002C2A74" w:rsidRPr="007F45CC" w:rsidRDefault="002C2A74" w:rsidP="00475B6B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 w:rsidRPr="007F45CC">
        <w:rPr>
          <w:lang w:val="ru-RU"/>
        </w:rPr>
        <w:t>Д н е в н и   р е д:</w:t>
      </w:r>
    </w:p>
    <w:p w:rsidR="002C2A74" w:rsidRDefault="002C2A74" w:rsidP="00475B6B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6F5943" w:rsidRPr="006F5943" w:rsidRDefault="005A0AFA" w:rsidP="00C2758E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ind w:left="113"/>
        <w:jc w:val="both"/>
        <w:rPr>
          <w:rFonts w:eastAsiaTheme="minorHAnsi" w:cs="Arial"/>
          <w:color w:val="FF0000"/>
          <w:lang w:val="sr-Cyrl-CS"/>
        </w:rPr>
      </w:pPr>
      <w:r>
        <w:rPr>
          <w:rFonts w:eastAsiaTheme="minorHAnsi" w:cs="Arial"/>
          <w:bCs/>
          <w:lang w:val="sr-Cyrl-CS"/>
        </w:rPr>
        <w:tab/>
      </w:r>
      <w:r w:rsidR="000E4F70" w:rsidRPr="000E4F70">
        <w:rPr>
          <w:rFonts w:eastAsiaTheme="minorHAnsi" w:cs="Arial"/>
          <w:lang w:val="sr-Cyrl-CS"/>
        </w:rPr>
        <w:t xml:space="preserve"> </w:t>
      </w:r>
      <w:r w:rsidR="006F5943">
        <w:rPr>
          <w:rFonts w:eastAsiaTheme="minorHAnsi" w:cs="Arial"/>
          <w:lang w:val="sr-Cyrl-CS"/>
        </w:rPr>
        <w:t xml:space="preserve"> </w:t>
      </w:r>
      <w:r w:rsidR="006F5943" w:rsidRPr="006F5943">
        <w:rPr>
          <w:rFonts w:eastAsiaTheme="minorHAnsi" w:cs="Arial"/>
          <w:bCs/>
          <w:lang w:val="sr-Cyrl-CS"/>
        </w:rPr>
        <w:t xml:space="preserve">1. Разматрање амандмана на Предлог закона о утврђивању јавног интереса и посебним поступцима експропријације и издавања грађевинске дозволе ради реализације пројекта изградње ''Београд на води'', </w:t>
      </w:r>
      <w:r w:rsidR="006F5943" w:rsidRPr="006F5943">
        <w:rPr>
          <w:rFonts w:eastAsiaTheme="minorHAnsi" w:cs="Arial"/>
          <w:lang w:val="sr-Cyrl-CS"/>
        </w:rPr>
        <w:t>који је поднела Влада</w:t>
      </w:r>
      <w:r w:rsidR="005E4963">
        <w:rPr>
          <w:rFonts w:eastAsiaTheme="minorHAnsi" w:cs="Arial"/>
          <w:lang w:val="sr-Cyrl-CS"/>
        </w:rPr>
        <w:t>.</w:t>
      </w:r>
      <w:r w:rsidR="006F5943" w:rsidRPr="006F5943">
        <w:rPr>
          <w:rFonts w:eastAsiaTheme="minorHAnsi" w:cs="Arial"/>
          <w:lang w:val="sr-Cyrl-CS"/>
        </w:rPr>
        <w:t xml:space="preserve"> </w:t>
      </w:r>
    </w:p>
    <w:p w:rsidR="006F5943" w:rsidRPr="006F5943" w:rsidRDefault="000E4F70" w:rsidP="00220103">
      <w:pPr>
        <w:widowControl w:val="0"/>
        <w:tabs>
          <w:tab w:val="left" w:pos="1134"/>
        </w:tabs>
        <w:autoSpaceDE w:val="0"/>
        <w:autoSpaceDN w:val="0"/>
        <w:adjustRightInd w:val="0"/>
        <w:spacing w:before="120"/>
        <w:ind w:left="113"/>
        <w:jc w:val="both"/>
        <w:rPr>
          <w:rFonts w:eastAsiaTheme="minorHAnsi" w:cs="Arial"/>
          <w:color w:val="FF0000"/>
          <w:lang w:val="sr-Cyrl-CS"/>
        </w:rPr>
      </w:pPr>
      <w:r w:rsidRPr="000E4F70">
        <w:rPr>
          <w:rFonts w:eastAsiaTheme="minorHAnsi" w:cs="Arial"/>
          <w:bCs/>
          <w:lang w:val="sr-Cyrl-CS"/>
        </w:rPr>
        <w:t xml:space="preserve">             </w:t>
      </w:r>
      <w:r w:rsidR="00C125AC">
        <w:rPr>
          <w:rFonts w:eastAsiaTheme="minorHAnsi" w:cs="Arial"/>
          <w:bCs/>
          <w:lang w:val="sr-Cyrl-CS"/>
        </w:rPr>
        <w:t xml:space="preserve">   </w:t>
      </w:r>
      <w:r w:rsidR="00F2113F">
        <w:rPr>
          <w:rFonts w:eastAsiaTheme="minorHAnsi" w:cs="Arial"/>
          <w:bCs/>
          <w:lang w:val="sr-Cyrl-CS"/>
        </w:rPr>
        <w:t xml:space="preserve">  </w:t>
      </w:r>
      <w:r w:rsidR="005E4963" w:rsidRPr="00A649A3">
        <w:rPr>
          <w:u w:val="single"/>
          <w:lang w:val="ru-RU"/>
        </w:rPr>
        <w:t>Т</w:t>
      </w:r>
      <w:r w:rsidR="002C2A74" w:rsidRPr="00A649A3">
        <w:rPr>
          <w:u w:val="single"/>
          <w:lang w:val="ru-RU"/>
        </w:rPr>
        <w:t>ачка дневног реда</w:t>
      </w:r>
      <w:r w:rsidR="002C2A74" w:rsidRPr="005E4963">
        <w:rPr>
          <w:lang w:val="ru-RU"/>
        </w:rPr>
        <w:t>.</w:t>
      </w:r>
      <w:r w:rsidR="002C2A74">
        <w:rPr>
          <w:rFonts w:eastAsia="Calibri" w:cs="Arial"/>
          <w:bCs/>
          <w:lang w:val="en-US"/>
        </w:rPr>
        <w:t xml:space="preserve"> </w:t>
      </w:r>
      <w:r w:rsidR="006F5943" w:rsidRPr="006F5943">
        <w:rPr>
          <w:rFonts w:eastAsiaTheme="minorHAnsi" w:cs="Arial"/>
          <w:bCs/>
          <w:lang w:val="sr-Cyrl-CS"/>
        </w:rPr>
        <w:t xml:space="preserve">Разматрање амандмана на Предлог закона о утврђивању јавног интереса и посебним поступцима експропријације и издавања грађевинске дозволе ради реализације пројекта изградње ''Београд на води'', </w:t>
      </w:r>
      <w:r w:rsidR="006F5943" w:rsidRPr="006F5943">
        <w:rPr>
          <w:rFonts w:eastAsiaTheme="minorHAnsi" w:cs="Arial"/>
          <w:lang w:val="sr-Cyrl-CS"/>
        </w:rPr>
        <w:t>који је поднела Влада</w:t>
      </w:r>
      <w:r w:rsidR="006F5943">
        <w:rPr>
          <w:rFonts w:eastAsiaTheme="minorHAnsi" w:cs="Arial"/>
          <w:lang w:val="sr-Cyrl-CS"/>
        </w:rPr>
        <w:t>.</w:t>
      </w:r>
      <w:r w:rsidR="006F5943" w:rsidRPr="006F5943">
        <w:rPr>
          <w:rFonts w:eastAsiaTheme="minorHAnsi" w:cs="Arial"/>
          <w:lang w:val="sr-Cyrl-CS"/>
        </w:rPr>
        <w:t xml:space="preserve">  </w:t>
      </w:r>
    </w:p>
    <w:p w:rsidR="007808DA" w:rsidRDefault="008E1572" w:rsidP="00220103">
      <w:pPr>
        <w:tabs>
          <w:tab w:val="left" w:pos="1134"/>
        </w:tabs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="007808DA">
        <w:rPr>
          <w:lang w:val="sr-Cyrl-CS"/>
        </w:rPr>
        <w:t>Одбор је</w:t>
      </w:r>
      <w:r w:rsidR="007808DA">
        <w:rPr>
          <w:lang w:val="sr-Cyrl-RS"/>
        </w:rPr>
        <w:t xml:space="preserve"> у складу са чланом 164. Пословника Народне скупштине размотрио</w:t>
      </w:r>
      <w:r w:rsidR="007808DA">
        <w:rPr>
          <w:bCs/>
          <w:lang w:val="sr-Cyrl-RS"/>
        </w:rPr>
        <w:t xml:space="preserve"> амандмане које је поднео Одбор за финансије, републички буџет и контролу трошења јавних средстава на П</w:t>
      </w:r>
      <w:r w:rsidR="007808DA">
        <w:rPr>
          <w:bCs/>
          <w:lang w:val="sr-Cyrl-CS"/>
        </w:rPr>
        <w:t>редлог закона о утврђивању јавног интереса и посебним поступцима експропријације и издавања грађевинске дозволе ради реализације пројекта изградње "Београд на води"</w:t>
      </w:r>
      <w:r w:rsidR="007808DA">
        <w:rPr>
          <w:color w:val="000000"/>
          <w:lang w:val="sr-Cyrl-RS"/>
        </w:rPr>
        <w:t xml:space="preserve"> </w:t>
      </w:r>
      <w:r w:rsidR="007808DA">
        <w:rPr>
          <w:lang w:val="sr-Cyrl-RS"/>
        </w:rPr>
        <w:t>и сматра да су у складу са Уставом и правним системом Републике Србије</w:t>
      </w:r>
      <w:r w:rsidR="007808DA">
        <w:rPr>
          <w:lang w:val="sr-Cyrl-CS"/>
        </w:rPr>
        <w:t xml:space="preserve"> амандмани:</w:t>
      </w:r>
    </w:p>
    <w:p w:rsidR="007808DA" w:rsidRDefault="007808DA" w:rsidP="007808DA">
      <w:pPr>
        <w:jc w:val="both"/>
      </w:pPr>
      <w:bookmarkStart w:id="0" w:name="_GoBack"/>
      <w:bookmarkEnd w:id="0"/>
    </w:p>
    <w:p w:rsidR="007808DA" w:rsidRDefault="007808DA" w:rsidP="007808DA">
      <w:pPr>
        <w:jc w:val="both"/>
        <w:rPr>
          <w:lang w:val="sr-Cyrl-CS"/>
        </w:rPr>
      </w:pPr>
      <w:r>
        <w:rPr>
          <w:lang w:val="sr-Cyrl-RS"/>
        </w:rPr>
        <w:lastRenderedPageBreak/>
        <w:t xml:space="preserve">- на члан 1. који је поднео </w:t>
      </w:r>
      <w:r>
        <w:rPr>
          <w:lang w:val="sr-Cyrl-CS"/>
        </w:rPr>
        <w:t>Одбор за финансије, републички буџет и контролу трошења јавних средстава;</w:t>
      </w:r>
    </w:p>
    <w:p w:rsidR="007808DA" w:rsidRPr="00CD02EE" w:rsidRDefault="007808DA" w:rsidP="007808DA">
      <w:pPr>
        <w:jc w:val="both"/>
        <w:rPr>
          <w:lang w:val="sr-Cyrl-CS"/>
        </w:rPr>
      </w:pPr>
      <w:r>
        <w:rPr>
          <w:lang w:val="sr-Cyrl-CS"/>
        </w:rPr>
        <w:t xml:space="preserve">- којим се после члана 2. додаје нови члан 3, </w:t>
      </w:r>
      <w:r>
        <w:rPr>
          <w:lang w:val="sr-Cyrl-RS"/>
        </w:rPr>
        <w:t xml:space="preserve">који је поднео </w:t>
      </w:r>
      <w:r>
        <w:rPr>
          <w:lang w:val="sr-Cyrl-CS"/>
        </w:rPr>
        <w:t>Одбор за финансије, републички буџет и контролу трошења јавних средстава;</w:t>
      </w:r>
    </w:p>
    <w:p w:rsidR="007808DA" w:rsidRDefault="007808DA" w:rsidP="007808DA">
      <w:pPr>
        <w:jc w:val="both"/>
        <w:rPr>
          <w:lang w:val="sr-Cyrl-RS"/>
        </w:rPr>
      </w:pPr>
      <w:r>
        <w:rPr>
          <w:lang w:val="sr-Cyrl-RS"/>
        </w:rPr>
        <w:t xml:space="preserve">- на члан 15. који је поднео </w:t>
      </w:r>
      <w:r>
        <w:rPr>
          <w:lang w:val="sr-Cyrl-CS"/>
        </w:rPr>
        <w:t>Одбор за финансије, републички буџет и контролу трошења јавних средстава.</w:t>
      </w:r>
    </w:p>
    <w:p w:rsidR="002C2A74" w:rsidRDefault="002C2A74" w:rsidP="00475B6B">
      <w:pPr>
        <w:pStyle w:val="pismo"/>
        <w:tabs>
          <w:tab w:val="clear" w:pos="1080"/>
          <w:tab w:val="left" w:pos="993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</w:t>
      </w:r>
      <w:r w:rsidR="00165807">
        <w:rPr>
          <w:rFonts w:ascii="Times New Roman" w:hAnsi="Times New Roman"/>
          <w:bCs/>
          <w:lang w:val="sr-Cyrl-CS"/>
        </w:rPr>
        <w:t xml:space="preserve"> </w:t>
      </w:r>
      <w:r w:rsidR="005949D9">
        <w:rPr>
          <w:rFonts w:ascii="Times New Roman" w:hAnsi="Times New Roman"/>
          <w:bCs/>
          <w:lang w:val="sr-Cyrl-CS"/>
        </w:rPr>
        <w:t xml:space="preserve">   </w:t>
      </w:r>
      <w:r w:rsidR="00C23E73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eastAsia="Calibri" w:hAnsi="Times New Roman"/>
        </w:rPr>
        <w:t xml:space="preserve">Одбор је одлуку донео </w:t>
      </w:r>
      <w:r w:rsidR="007948BB">
        <w:rPr>
          <w:rFonts w:ascii="Times New Roman" w:eastAsia="Calibri" w:hAnsi="Times New Roman"/>
          <w:lang w:val="sr-Cyrl-RS"/>
        </w:rPr>
        <w:t>једногласно (са 11</w:t>
      </w:r>
      <w:r>
        <w:rPr>
          <w:rFonts w:ascii="Times New Roman" w:eastAsia="Calibri" w:hAnsi="Times New Roman"/>
          <w:lang w:val="sr-Cyrl-RS"/>
        </w:rPr>
        <w:t xml:space="preserve"> гласова за</w:t>
      </w:r>
      <w:r w:rsidR="005D45DF">
        <w:rPr>
          <w:rFonts w:ascii="Times New Roman" w:eastAsia="Calibri" w:hAnsi="Times New Roman"/>
          <w:lang w:val="sr-Cyrl-RS"/>
        </w:rPr>
        <w:t>).</w:t>
      </w:r>
      <w:r w:rsidR="00E87AA5">
        <w:rPr>
          <w:rFonts w:ascii="Times New Roman" w:eastAsia="Calibri" w:hAnsi="Times New Roman"/>
          <w:lang w:val="sr-Cyrl-RS"/>
        </w:rPr>
        <w:t xml:space="preserve"> </w:t>
      </w:r>
    </w:p>
    <w:p w:rsidR="002C2A74" w:rsidRDefault="00C01039" w:rsidP="00475B6B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</w:t>
      </w:r>
      <w:r w:rsidR="00C23E73">
        <w:rPr>
          <w:rFonts w:eastAsia="Calibri"/>
          <w:lang w:val="sr-Cyrl-RS"/>
        </w:rPr>
        <w:t xml:space="preserve"> </w:t>
      </w:r>
      <w:r w:rsidR="002C2A74">
        <w:rPr>
          <w:rFonts w:eastAsia="Calibri"/>
          <w:lang w:val="en-US"/>
        </w:rPr>
        <w:t>За</w:t>
      </w:r>
      <w:r w:rsidR="002C2A74">
        <w:rPr>
          <w:rFonts w:eastAsia="Calibri"/>
          <w:lang w:val="sr-Cyrl-RS"/>
        </w:rPr>
        <w:t xml:space="preserve"> </w:t>
      </w:r>
      <w:r w:rsidR="002C2A74">
        <w:rPr>
          <w:rFonts w:eastAsia="Calibri"/>
          <w:lang w:val="en-US"/>
        </w:rPr>
        <w:t>известиоца</w:t>
      </w:r>
      <w:r w:rsidR="002C2A74">
        <w:rPr>
          <w:rFonts w:eastAsia="Calibri"/>
          <w:lang w:val="sr-Cyrl-RS"/>
        </w:rPr>
        <w:t xml:space="preserve"> </w:t>
      </w:r>
      <w:r w:rsidR="002C2A74">
        <w:rPr>
          <w:rFonts w:eastAsia="Calibri"/>
          <w:lang w:val="en-US"/>
        </w:rPr>
        <w:t>Одбора</w:t>
      </w:r>
      <w:r w:rsidR="002C2A74">
        <w:rPr>
          <w:rFonts w:eastAsia="Calibri"/>
          <w:lang w:val="sr-Cyrl-RS"/>
        </w:rPr>
        <w:t xml:space="preserve"> </w:t>
      </w:r>
      <w:r w:rsidR="002C2A74">
        <w:rPr>
          <w:rFonts w:eastAsia="Calibri"/>
          <w:lang w:val="en-US"/>
        </w:rPr>
        <w:t>на седници Народне скупштине одређен</w:t>
      </w:r>
      <w:r w:rsidR="002C2A74">
        <w:rPr>
          <w:rFonts w:eastAsia="Calibri"/>
          <w:lang w:val="sr-Cyrl-RS"/>
        </w:rPr>
        <w:t xml:space="preserve"> је</w:t>
      </w:r>
      <w:r w:rsidR="002C2A74">
        <w:rPr>
          <w:rFonts w:eastAsia="Calibri"/>
          <w:lang w:val="en-US"/>
        </w:rPr>
        <w:t xml:space="preserve"> председник Одбора.</w:t>
      </w:r>
    </w:p>
    <w:p w:rsidR="002C2A74" w:rsidRDefault="002C2A74" w:rsidP="00633D5F">
      <w:pPr>
        <w:tabs>
          <w:tab w:val="left" w:pos="993"/>
        </w:tabs>
        <w:spacing w:before="120" w:after="120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9651C8">
        <w:rPr>
          <w:bCs/>
          <w:lang w:val="sr-Cyrl-RS"/>
        </w:rPr>
        <w:t xml:space="preserve">  </w:t>
      </w:r>
      <w:r>
        <w:rPr>
          <w:bCs/>
          <w:lang w:val="sr-Cyrl-RS"/>
        </w:rPr>
        <w:t>Седница је завршена у</w:t>
      </w:r>
      <w:r w:rsidR="00B7356E">
        <w:rPr>
          <w:bCs/>
          <w:lang w:val="sr-Cyrl-RS"/>
        </w:rPr>
        <w:t xml:space="preserve"> 9,40 </w:t>
      </w:r>
      <w:r>
        <w:rPr>
          <w:bCs/>
          <w:lang w:val="sr-Cyrl-RS"/>
        </w:rPr>
        <w:t>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2C2A74" w:rsidRDefault="009651C8" w:rsidP="00475B6B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2C2A74">
        <w:rPr>
          <w:rFonts w:eastAsia="Calibri"/>
          <w:lang w:val="sr-Cyrl-RS"/>
        </w:rPr>
        <w:t>С</w:t>
      </w:r>
      <w:r w:rsidR="002C2A74">
        <w:rPr>
          <w:rFonts w:eastAsia="Calibri"/>
          <w:lang w:val="en-US"/>
        </w:rPr>
        <w:t>аставни део  записника чине стенографске белешке.</w:t>
      </w:r>
    </w:p>
    <w:p w:rsidR="002C2A74" w:rsidRDefault="002C2A74" w:rsidP="00475B6B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2C2A74" w:rsidRDefault="002C2A74" w:rsidP="00475B6B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2C2A74" w:rsidRDefault="002C2A74" w:rsidP="002C2A74">
      <w:pPr>
        <w:rPr>
          <w:lang w:val="sr-Latn-RS"/>
        </w:rPr>
      </w:pPr>
    </w:p>
    <w:p w:rsidR="00B65CDC" w:rsidRDefault="00B65CDC" w:rsidP="004B088A">
      <w:pPr>
        <w:ind w:left="851" w:hanging="851"/>
      </w:pPr>
    </w:p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F"/>
    <w:rsid w:val="00000CA2"/>
    <w:rsid w:val="00006928"/>
    <w:rsid w:val="00006B9B"/>
    <w:rsid w:val="00013419"/>
    <w:rsid w:val="000150D4"/>
    <w:rsid w:val="000251B8"/>
    <w:rsid w:val="0003174D"/>
    <w:rsid w:val="00034513"/>
    <w:rsid w:val="00056FCF"/>
    <w:rsid w:val="000627D9"/>
    <w:rsid w:val="000635F1"/>
    <w:rsid w:val="0006453C"/>
    <w:rsid w:val="0007400E"/>
    <w:rsid w:val="00077E69"/>
    <w:rsid w:val="00086E33"/>
    <w:rsid w:val="00086EB9"/>
    <w:rsid w:val="00091EC7"/>
    <w:rsid w:val="00094358"/>
    <w:rsid w:val="000A49D1"/>
    <w:rsid w:val="000B161C"/>
    <w:rsid w:val="000B1F8F"/>
    <w:rsid w:val="000B48D5"/>
    <w:rsid w:val="000B4BCF"/>
    <w:rsid w:val="000B60E7"/>
    <w:rsid w:val="000B6C44"/>
    <w:rsid w:val="000D23C5"/>
    <w:rsid w:val="000E4F70"/>
    <w:rsid w:val="000F0087"/>
    <w:rsid w:val="00106F9A"/>
    <w:rsid w:val="001108D1"/>
    <w:rsid w:val="00116D1F"/>
    <w:rsid w:val="00131339"/>
    <w:rsid w:val="00137038"/>
    <w:rsid w:val="00152C51"/>
    <w:rsid w:val="00165807"/>
    <w:rsid w:val="001755EF"/>
    <w:rsid w:val="00176A31"/>
    <w:rsid w:val="00183D8B"/>
    <w:rsid w:val="00185029"/>
    <w:rsid w:val="00186BF1"/>
    <w:rsid w:val="00187FF2"/>
    <w:rsid w:val="00194124"/>
    <w:rsid w:val="001A790F"/>
    <w:rsid w:val="001A7F94"/>
    <w:rsid w:val="001B1086"/>
    <w:rsid w:val="001B1D0B"/>
    <w:rsid w:val="001C64DF"/>
    <w:rsid w:val="001D0BEB"/>
    <w:rsid w:val="001D1870"/>
    <w:rsid w:val="001D2598"/>
    <w:rsid w:val="001D4FB3"/>
    <w:rsid w:val="001F0762"/>
    <w:rsid w:val="001F1038"/>
    <w:rsid w:val="001F376A"/>
    <w:rsid w:val="0020699D"/>
    <w:rsid w:val="00220103"/>
    <w:rsid w:val="00221366"/>
    <w:rsid w:val="00236652"/>
    <w:rsid w:val="0024542D"/>
    <w:rsid w:val="00246B43"/>
    <w:rsid w:val="00262440"/>
    <w:rsid w:val="00262548"/>
    <w:rsid w:val="002668D2"/>
    <w:rsid w:val="002B39D5"/>
    <w:rsid w:val="002B6ACA"/>
    <w:rsid w:val="002B6B7E"/>
    <w:rsid w:val="002C2A74"/>
    <w:rsid w:val="002D0068"/>
    <w:rsid w:val="002D222C"/>
    <w:rsid w:val="002D33C1"/>
    <w:rsid w:val="002D44D9"/>
    <w:rsid w:val="002E6B44"/>
    <w:rsid w:val="002F1E3A"/>
    <w:rsid w:val="00304100"/>
    <w:rsid w:val="00322D70"/>
    <w:rsid w:val="003246A2"/>
    <w:rsid w:val="003323C9"/>
    <w:rsid w:val="0033274A"/>
    <w:rsid w:val="00335404"/>
    <w:rsid w:val="00336C96"/>
    <w:rsid w:val="00341A81"/>
    <w:rsid w:val="00341C09"/>
    <w:rsid w:val="00372F31"/>
    <w:rsid w:val="00374938"/>
    <w:rsid w:val="00375BAD"/>
    <w:rsid w:val="003776AF"/>
    <w:rsid w:val="003924B0"/>
    <w:rsid w:val="00393408"/>
    <w:rsid w:val="003B4A2E"/>
    <w:rsid w:val="003C011E"/>
    <w:rsid w:val="003C261C"/>
    <w:rsid w:val="003E7C2C"/>
    <w:rsid w:val="003F6765"/>
    <w:rsid w:val="00404FBE"/>
    <w:rsid w:val="004146C1"/>
    <w:rsid w:val="00422564"/>
    <w:rsid w:val="00445441"/>
    <w:rsid w:val="004631E8"/>
    <w:rsid w:val="00465B66"/>
    <w:rsid w:val="00474D8E"/>
    <w:rsid w:val="00475B6B"/>
    <w:rsid w:val="00487CA8"/>
    <w:rsid w:val="004B088A"/>
    <w:rsid w:val="004B0AC9"/>
    <w:rsid w:val="004B1267"/>
    <w:rsid w:val="004B2900"/>
    <w:rsid w:val="004B6CE6"/>
    <w:rsid w:val="004F7B77"/>
    <w:rsid w:val="004F7FB6"/>
    <w:rsid w:val="00506E5E"/>
    <w:rsid w:val="00515EFC"/>
    <w:rsid w:val="0055727F"/>
    <w:rsid w:val="00571AD5"/>
    <w:rsid w:val="0057776C"/>
    <w:rsid w:val="005857CD"/>
    <w:rsid w:val="005901B8"/>
    <w:rsid w:val="005949D9"/>
    <w:rsid w:val="005A0AFA"/>
    <w:rsid w:val="005B497D"/>
    <w:rsid w:val="005B63C7"/>
    <w:rsid w:val="005C16CD"/>
    <w:rsid w:val="005D45DF"/>
    <w:rsid w:val="005E4963"/>
    <w:rsid w:val="005E5679"/>
    <w:rsid w:val="005F3274"/>
    <w:rsid w:val="005F6C4A"/>
    <w:rsid w:val="00602862"/>
    <w:rsid w:val="00602B52"/>
    <w:rsid w:val="00605D71"/>
    <w:rsid w:val="00606291"/>
    <w:rsid w:val="00633D5F"/>
    <w:rsid w:val="0065547E"/>
    <w:rsid w:val="0066335E"/>
    <w:rsid w:val="00671F9F"/>
    <w:rsid w:val="006B613C"/>
    <w:rsid w:val="006B6C4B"/>
    <w:rsid w:val="006B7359"/>
    <w:rsid w:val="006C1C54"/>
    <w:rsid w:val="006E0A20"/>
    <w:rsid w:val="006F21D4"/>
    <w:rsid w:val="006F229F"/>
    <w:rsid w:val="006F5172"/>
    <w:rsid w:val="006F5943"/>
    <w:rsid w:val="006F5FCD"/>
    <w:rsid w:val="0070538C"/>
    <w:rsid w:val="00705D3B"/>
    <w:rsid w:val="007155BD"/>
    <w:rsid w:val="00741C88"/>
    <w:rsid w:val="00756EAE"/>
    <w:rsid w:val="00767287"/>
    <w:rsid w:val="00780435"/>
    <w:rsid w:val="007808DA"/>
    <w:rsid w:val="00781372"/>
    <w:rsid w:val="007948BB"/>
    <w:rsid w:val="007953A2"/>
    <w:rsid w:val="007A2E9B"/>
    <w:rsid w:val="007C6330"/>
    <w:rsid w:val="007D5511"/>
    <w:rsid w:val="007F45CC"/>
    <w:rsid w:val="00813236"/>
    <w:rsid w:val="00822E33"/>
    <w:rsid w:val="008446A0"/>
    <w:rsid w:val="00846A94"/>
    <w:rsid w:val="00855103"/>
    <w:rsid w:val="008567AF"/>
    <w:rsid w:val="0089135F"/>
    <w:rsid w:val="0089427B"/>
    <w:rsid w:val="0089498C"/>
    <w:rsid w:val="0089615D"/>
    <w:rsid w:val="008B28E1"/>
    <w:rsid w:val="008D5E3F"/>
    <w:rsid w:val="008E1572"/>
    <w:rsid w:val="008E4C9E"/>
    <w:rsid w:val="00905397"/>
    <w:rsid w:val="00905529"/>
    <w:rsid w:val="0092514D"/>
    <w:rsid w:val="009265FD"/>
    <w:rsid w:val="00934A35"/>
    <w:rsid w:val="00946EF9"/>
    <w:rsid w:val="00960958"/>
    <w:rsid w:val="00965081"/>
    <w:rsid w:val="009651C8"/>
    <w:rsid w:val="00991E8C"/>
    <w:rsid w:val="009C14F9"/>
    <w:rsid w:val="009C329F"/>
    <w:rsid w:val="009E79C0"/>
    <w:rsid w:val="009F6C66"/>
    <w:rsid w:val="00A21C52"/>
    <w:rsid w:val="00A33F1D"/>
    <w:rsid w:val="00A3542D"/>
    <w:rsid w:val="00A36BF1"/>
    <w:rsid w:val="00A644B5"/>
    <w:rsid w:val="00A649A3"/>
    <w:rsid w:val="00A849AD"/>
    <w:rsid w:val="00A8797B"/>
    <w:rsid w:val="00A9686E"/>
    <w:rsid w:val="00AC0CD3"/>
    <w:rsid w:val="00AC63B6"/>
    <w:rsid w:val="00AC7754"/>
    <w:rsid w:val="00AD2280"/>
    <w:rsid w:val="00AE273B"/>
    <w:rsid w:val="00AF1C79"/>
    <w:rsid w:val="00B02533"/>
    <w:rsid w:val="00B044A1"/>
    <w:rsid w:val="00B0694E"/>
    <w:rsid w:val="00B17479"/>
    <w:rsid w:val="00B20AE5"/>
    <w:rsid w:val="00B27DC7"/>
    <w:rsid w:val="00B30AF6"/>
    <w:rsid w:val="00B44CEB"/>
    <w:rsid w:val="00B50DF2"/>
    <w:rsid w:val="00B60497"/>
    <w:rsid w:val="00B650C6"/>
    <w:rsid w:val="00B65CDC"/>
    <w:rsid w:val="00B7018E"/>
    <w:rsid w:val="00B72A7D"/>
    <w:rsid w:val="00B7356E"/>
    <w:rsid w:val="00B82A23"/>
    <w:rsid w:val="00B84985"/>
    <w:rsid w:val="00B85364"/>
    <w:rsid w:val="00BA7B19"/>
    <w:rsid w:val="00BD0124"/>
    <w:rsid w:val="00BE088F"/>
    <w:rsid w:val="00C01039"/>
    <w:rsid w:val="00C125AC"/>
    <w:rsid w:val="00C15EF2"/>
    <w:rsid w:val="00C162F8"/>
    <w:rsid w:val="00C213D4"/>
    <w:rsid w:val="00C22AE1"/>
    <w:rsid w:val="00C23E73"/>
    <w:rsid w:val="00C2758E"/>
    <w:rsid w:val="00C506EF"/>
    <w:rsid w:val="00C83893"/>
    <w:rsid w:val="00C8761E"/>
    <w:rsid w:val="00C92F09"/>
    <w:rsid w:val="00C9683B"/>
    <w:rsid w:val="00CB58D8"/>
    <w:rsid w:val="00CB6503"/>
    <w:rsid w:val="00CC3093"/>
    <w:rsid w:val="00CF2E7A"/>
    <w:rsid w:val="00CF44F7"/>
    <w:rsid w:val="00CF65C1"/>
    <w:rsid w:val="00D078D5"/>
    <w:rsid w:val="00D24502"/>
    <w:rsid w:val="00D54D99"/>
    <w:rsid w:val="00D565EC"/>
    <w:rsid w:val="00D60885"/>
    <w:rsid w:val="00D62507"/>
    <w:rsid w:val="00D91579"/>
    <w:rsid w:val="00DA710F"/>
    <w:rsid w:val="00DB71FF"/>
    <w:rsid w:val="00DB7645"/>
    <w:rsid w:val="00DC72C0"/>
    <w:rsid w:val="00DD5081"/>
    <w:rsid w:val="00DD7DA1"/>
    <w:rsid w:val="00DE34D0"/>
    <w:rsid w:val="00E30344"/>
    <w:rsid w:val="00E35322"/>
    <w:rsid w:val="00E373DC"/>
    <w:rsid w:val="00E40995"/>
    <w:rsid w:val="00E56902"/>
    <w:rsid w:val="00E64FB0"/>
    <w:rsid w:val="00E8381D"/>
    <w:rsid w:val="00E87AA5"/>
    <w:rsid w:val="00E93294"/>
    <w:rsid w:val="00E97929"/>
    <w:rsid w:val="00ED6B30"/>
    <w:rsid w:val="00EE5148"/>
    <w:rsid w:val="00EF143A"/>
    <w:rsid w:val="00EF3734"/>
    <w:rsid w:val="00F07CE6"/>
    <w:rsid w:val="00F11C06"/>
    <w:rsid w:val="00F130E8"/>
    <w:rsid w:val="00F14B59"/>
    <w:rsid w:val="00F2113F"/>
    <w:rsid w:val="00F23885"/>
    <w:rsid w:val="00F50AB3"/>
    <w:rsid w:val="00F60513"/>
    <w:rsid w:val="00F91596"/>
    <w:rsid w:val="00F96090"/>
    <w:rsid w:val="00FA3000"/>
    <w:rsid w:val="00FA6F0D"/>
    <w:rsid w:val="00FB6B84"/>
    <w:rsid w:val="00FD39C6"/>
    <w:rsid w:val="00FD72C3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3A4B9-F6F2-4CE0-B263-C95363DB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3</cp:revision>
  <cp:lastPrinted>2015-04-15T05:48:00Z</cp:lastPrinted>
  <dcterms:created xsi:type="dcterms:W3CDTF">2015-04-15T05:48:00Z</dcterms:created>
  <dcterms:modified xsi:type="dcterms:W3CDTF">2015-04-15T05:48:00Z</dcterms:modified>
</cp:coreProperties>
</file>